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WMK ASSESSMENTS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WATERMARK ASSESSMENT HISTORY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 xml:space="preserve">  DATE           AMOUNT          PURPOSE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1/84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$1,000.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 xml:space="preserve"> ROOF, PAINTING, &amp; DRIVEWAY</w:t>
      </w:r>
    </w:p>
    <w:p>
      <w:pPr>
        <w:pStyle w:val="NormalWeb"/>
        <w:spacing w:after="0"/>
        <w:ind w:left="2880" w:hanging="1395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10/85</w:t>
      </w:r>
      <w:r>
        <w:rPr>
          <w:rFonts w:asciiTheme="minorHAnsi" w:hAnsiTheme="minorHAnsi" w:cstheme="minorHAnsi"/>
          <w:b/>
          <w:sz w:val="27"/>
          <w:szCs w:val="27"/>
        </w:rPr>
        <w:tab/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300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RESURFACE TENNIS COURT</w:t>
      </w:r>
    </w:p>
    <w:p>
      <w:pPr>
        <w:pStyle w:val="NormalWeb"/>
        <w:spacing w:after="0"/>
        <w:ind w:left="3600" w:firstLine="72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CARPET WALKWAYS</w:t>
      </w:r>
    </w:p>
    <w:p>
      <w:pPr>
        <w:pStyle w:val="NormalWeb"/>
        <w:spacing w:after="0"/>
        <w:ind w:left="3600" w:firstLine="72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RE-MARCITE POOL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10/86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750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>POOL DECK FURNITURE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11/88</w:t>
      </w:r>
      <w:r>
        <w:rPr>
          <w:rFonts w:asciiTheme="minorHAnsi" w:hAnsiTheme="minorHAnsi" w:cstheme="minorHAnsi"/>
          <w:b/>
          <w:sz w:val="27"/>
          <w:szCs w:val="27"/>
        </w:rPr>
        <w:tab/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500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BUILDING REPAIRS &amp; PAINTING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11/89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300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 xml:space="preserve"> WIND SCREEN STORM DAMAGE ($185.)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ATTORNEYS FEES ($115.)</w:t>
      </w:r>
      <w:proofErr w:type="gramEnd"/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6/90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515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 xml:space="preserve"> NEW ROOF &amp; PAINT BUILDING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12/90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200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 xml:space="preserve"> TENNIS COURT WORK, NEW HEDGES,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SNOW FENCE ADDITION, LEGAL FEES, ETC.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4/93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$1,250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BUILDING SPALLING REPAIR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NEW FIRE ALARM SYSTEM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12/96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BALCONY SPALLING REPAIRS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2/97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SEAWALL ENGINEERING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12/98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$5,000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SEAWALL CONSTRUCTION (#1 OF 2)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4/99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$2,500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SEAWALL CONSTRUCTION (#2 OF 2)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5/99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RESEAL ROOF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lastRenderedPageBreak/>
        <w:t>11/99-4/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00  $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>16,500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BALCONY SPALLING REPAIRS, ETC. 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7/00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$8,715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BALCONY SPALLING REPAIRS (PART 2)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8/00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$3,191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*PRIVATE* NEW SLIDING GLASS DOORS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8/00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$500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*PRIVATE* WEST WINDOWS  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4/01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$500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RESURFACE DRIVEWAY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 9/02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ELEVATOR REPAIRS</w:t>
      </w:r>
    </w:p>
    <w:p>
      <w:pPr>
        <w:pStyle w:val="NormalWeb"/>
        <w:spacing w:after="0"/>
        <w:ind w:left="3600" w:firstLine="72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 xml:space="preserve"> POOL FILTERING SYSTEM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11/02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$1,500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ELEVATOR REPLACEMENT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10/03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$1,500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ELEVATOR OVERRUNS &amp; MISC. EXPENSES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10/04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500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 xml:space="preserve"> HURRICANE &amp; MISC. BUDGET OVERRUNS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12/04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$3,000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NEW ROOF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07/05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STORM DAMAGE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10/06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$3,000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PAINTING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08/07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500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 xml:space="preserve"> BUDGET SHORTFALL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11/09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$3,100 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WEST WALKWAY SPALLING REPAIR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11/10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810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>WEST WALKWAY ADD'L REPAIRS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09/11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$1,500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6TH FLOOR WEST ROOF CAP REPAIRS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11/12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          $2,000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EAST BALCONIES SPALLING (1 OF 2)  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01/13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          $2,000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EAST BALCONIES SPALLING (2 OF 2)  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10/13</w:t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           $7,500     </w:t>
      </w:r>
      <w:r>
        <w:rPr>
          <w:rFonts w:asciiTheme="minorHAnsi" w:hAnsiTheme="minorHAnsi" w:cstheme="minorHAnsi"/>
          <w:b/>
          <w:sz w:val="27"/>
          <w:szCs w:val="27"/>
        </w:rPr>
        <w:tab/>
        <w:t>EAST BALCONIES &amp; REPAINT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11/14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 </w:t>
      </w:r>
      <w:proofErr w:type="gramStart"/>
      <w:r>
        <w:rPr>
          <w:rFonts w:asciiTheme="minorHAnsi" w:hAnsiTheme="minorHAnsi" w:cstheme="minorHAnsi"/>
          <w:b/>
          <w:sz w:val="27"/>
          <w:szCs w:val="27"/>
        </w:rPr>
        <w:t>$  500</w:t>
      </w:r>
      <w:proofErr w:type="gramEnd"/>
      <w:r>
        <w:rPr>
          <w:rFonts w:asciiTheme="minorHAnsi" w:hAnsiTheme="minorHAnsi" w:cstheme="minorHAnsi"/>
          <w:b/>
          <w:sz w:val="27"/>
          <w:szCs w:val="27"/>
        </w:rPr>
        <w:tab/>
        <w:t>EAST BALCONIES OVERRUN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lastRenderedPageBreak/>
        <w:t>11/15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 xml:space="preserve"> $1,650</w:t>
      </w:r>
      <w:r>
        <w:rPr>
          <w:rFonts w:asciiTheme="minorHAnsi" w:hAnsiTheme="minorHAnsi" w:cstheme="minorHAnsi"/>
          <w:b/>
          <w:sz w:val="27"/>
          <w:szCs w:val="27"/>
        </w:rPr>
        <w:tab/>
        <w:t>POOL HEATER &amp; SOUTH GARAGE ROOF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>12/16</w:t>
      </w:r>
      <w:r>
        <w:rPr>
          <w:rFonts w:asciiTheme="minorHAnsi" w:hAnsiTheme="minorHAnsi" w:cstheme="minorHAnsi"/>
          <w:b/>
          <w:sz w:val="27"/>
          <w:szCs w:val="27"/>
        </w:rPr>
        <w:tab/>
      </w:r>
      <w:r>
        <w:rPr>
          <w:rFonts w:asciiTheme="minorHAnsi" w:hAnsiTheme="minorHAnsi" w:cstheme="minorHAnsi"/>
          <w:b/>
          <w:sz w:val="27"/>
          <w:szCs w:val="27"/>
        </w:rPr>
        <w:tab/>
        <w:t>$1,100</w:t>
      </w:r>
      <w:r>
        <w:rPr>
          <w:rFonts w:asciiTheme="minorHAnsi" w:hAnsiTheme="minorHAnsi" w:cstheme="minorHAnsi"/>
          <w:b/>
          <w:sz w:val="27"/>
          <w:szCs w:val="27"/>
        </w:rPr>
        <w:tab/>
        <w:t>POOL RESURFACING &amp; DECK EXPANSION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  <w:u w:val="single"/>
        </w:rPr>
      </w:pPr>
      <w:r>
        <w:rPr>
          <w:rFonts w:asciiTheme="minorHAnsi" w:hAnsiTheme="minorHAnsi" w:cstheme="minorHAnsi"/>
          <w:b/>
          <w:sz w:val="27"/>
          <w:szCs w:val="27"/>
          <w:u w:val="single"/>
        </w:rPr>
        <w:t>3/17</w:t>
      </w:r>
      <w:r>
        <w:rPr>
          <w:rFonts w:asciiTheme="minorHAnsi" w:hAnsiTheme="minorHAnsi" w:cstheme="minorHAnsi"/>
          <w:b/>
          <w:sz w:val="27"/>
          <w:szCs w:val="27"/>
          <w:u w:val="single"/>
        </w:rPr>
        <w:tab/>
      </w:r>
      <w:r>
        <w:rPr>
          <w:rFonts w:asciiTheme="minorHAnsi" w:hAnsiTheme="minorHAnsi" w:cstheme="minorHAnsi"/>
          <w:b/>
          <w:sz w:val="27"/>
          <w:szCs w:val="27"/>
          <w:u w:val="single"/>
        </w:rPr>
        <w:tab/>
        <w:t>$1124</w:t>
      </w:r>
      <w:r>
        <w:rPr>
          <w:rFonts w:asciiTheme="minorHAnsi" w:hAnsiTheme="minorHAnsi" w:cstheme="minorHAnsi"/>
          <w:b/>
          <w:sz w:val="27"/>
          <w:szCs w:val="27"/>
          <w:u w:val="single"/>
        </w:rPr>
        <w:tab/>
      </w:r>
      <w:r>
        <w:rPr>
          <w:rFonts w:asciiTheme="minorHAnsi" w:hAnsiTheme="minorHAnsi" w:cstheme="minorHAnsi"/>
          <w:b/>
          <w:sz w:val="27"/>
          <w:szCs w:val="27"/>
          <w:u w:val="single"/>
        </w:rPr>
        <w:tab/>
        <w:t>HURRICANE MATTHEW DAMAGE</w:t>
      </w:r>
    </w:p>
    <w:p>
      <w:pPr>
        <w:pStyle w:val="NormalWeb"/>
        <w:spacing w:after="0"/>
        <w:ind w:left="144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8"/>
          <w:szCs w:val="28"/>
        </w:rPr>
        <w:t>TOTAL        $79346</w:t>
      </w:r>
      <w:bookmarkStart w:id="0" w:name="_GoBack"/>
      <w:bookmarkEnd w:id="0"/>
      <w:r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7"/>
          <w:szCs w:val="27"/>
        </w:rPr>
      </w:pPr>
    </w:p>
    <w:p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sz w:val="27"/>
          <w:szCs w:val="27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B8830C4-F2DA-4E59-8E9E-9400A719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Bill</cp:lastModifiedBy>
  <cp:revision>8</cp:revision>
  <dcterms:created xsi:type="dcterms:W3CDTF">2016-11-29T11:47:00Z</dcterms:created>
  <dcterms:modified xsi:type="dcterms:W3CDTF">2017-03-18T13:09:00Z</dcterms:modified>
</cp:coreProperties>
</file>